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8B9" w:rsidRDefault="007168B9" w:rsidP="007168B9">
      <w:pPr>
        <w:jc w:val="center"/>
        <w:rPr>
          <w:rFonts w:ascii="Times New Roman" w:hAnsi="Times New Roman" w:cs="Times New Roman"/>
          <w:b/>
          <w:i/>
          <w:sz w:val="56"/>
          <w:szCs w:val="56"/>
        </w:rPr>
      </w:pPr>
      <w:r w:rsidRPr="007168B9">
        <w:rPr>
          <w:rFonts w:ascii="Times New Roman" w:hAnsi="Times New Roman" w:cs="Times New Roman"/>
          <w:b/>
          <w:i/>
          <w:sz w:val="56"/>
          <w:szCs w:val="56"/>
        </w:rPr>
        <w:t>Актив отряда</w:t>
      </w:r>
    </w:p>
    <w:p w:rsidR="005B13A6" w:rsidRDefault="007168B9" w:rsidP="007168B9">
      <w:pPr>
        <w:jc w:val="center"/>
        <w:rPr>
          <w:rFonts w:ascii="Times New Roman" w:hAnsi="Times New Roman" w:cs="Times New Roman"/>
          <w:b/>
          <w:i/>
          <w:sz w:val="56"/>
          <w:szCs w:val="56"/>
        </w:rPr>
      </w:pPr>
      <w:r w:rsidRPr="007168B9">
        <w:rPr>
          <w:rFonts w:ascii="Times New Roman" w:hAnsi="Times New Roman" w:cs="Times New Roman"/>
          <w:b/>
          <w:i/>
          <w:sz w:val="56"/>
          <w:szCs w:val="56"/>
        </w:rPr>
        <w:t xml:space="preserve"> «Дельфин»</w:t>
      </w:r>
    </w:p>
    <w:p w:rsidR="007168B9" w:rsidRPr="007168B9" w:rsidRDefault="007168B9" w:rsidP="007168B9">
      <w:pPr>
        <w:jc w:val="center"/>
        <w:rPr>
          <w:rFonts w:ascii="Times New Roman" w:hAnsi="Times New Roman" w:cs="Times New Roman"/>
          <w:b/>
          <w:i/>
          <w:sz w:val="56"/>
          <w:szCs w:val="56"/>
        </w:rPr>
      </w:pPr>
    </w:p>
    <w:tbl>
      <w:tblPr>
        <w:tblStyle w:val="a3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077"/>
        <w:gridCol w:w="851"/>
        <w:gridCol w:w="4678"/>
      </w:tblGrid>
      <w:tr w:rsidR="007168B9" w:rsidRPr="007168B9" w:rsidTr="007168B9">
        <w:tc>
          <w:tcPr>
            <w:tcW w:w="4077" w:type="dxa"/>
          </w:tcPr>
          <w:p w:rsidR="007168B9" w:rsidRPr="007168B9" w:rsidRDefault="007168B9">
            <w:pPr>
              <w:rPr>
                <w:rFonts w:ascii="Times New Roman" w:hAnsi="Times New Roman" w:cs="Times New Roman"/>
                <w:b/>
                <w:i/>
                <w:sz w:val="44"/>
                <w:szCs w:val="44"/>
              </w:rPr>
            </w:pPr>
            <w:r w:rsidRPr="007168B9">
              <w:rPr>
                <w:rFonts w:ascii="Times New Roman" w:hAnsi="Times New Roman" w:cs="Times New Roman"/>
                <w:b/>
                <w:i/>
                <w:sz w:val="44"/>
                <w:szCs w:val="44"/>
              </w:rPr>
              <w:t>Председатель отряда</w:t>
            </w:r>
          </w:p>
        </w:tc>
        <w:tc>
          <w:tcPr>
            <w:tcW w:w="851" w:type="dxa"/>
          </w:tcPr>
          <w:p w:rsidR="007168B9" w:rsidRPr="007168B9" w:rsidRDefault="007168B9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7168B9">
              <w:rPr>
                <w:rFonts w:ascii="Times New Roman" w:hAnsi="Times New Roman" w:cs="Times New Roman"/>
                <w:sz w:val="44"/>
                <w:szCs w:val="44"/>
              </w:rPr>
              <w:t>-</w:t>
            </w:r>
          </w:p>
        </w:tc>
        <w:tc>
          <w:tcPr>
            <w:tcW w:w="4678" w:type="dxa"/>
          </w:tcPr>
          <w:p w:rsidR="007168B9" w:rsidRPr="007168B9" w:rsidRDefault="007168B9">
            <w:pPr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</w:tr>
      <w:tr w:rsidR="007168B9" w:rsidRPr="007168B9" w:rsidTr="007168B9">
        <w:tc>
          <w:tcPr>
            <w:tcW w:w="4077" w:type="dxa"/>
          </w:tcPr>
          <w:p w:rsidR="007168B9" w:rsidRPr="007168B9" w:rsidRDefault="007168B9">
            <w:pPr>
              <w:rPr>
                <w:rFonts w:ascii="Times New Roman" w:hAnsi="Times New Roman" w:cs="Times New Roman"/>
                <w:b/>
                <w:i/>
                <w:sz w:val="44"/>
                <w:szCs w:val="44"/>
              </w:rPr>
            </w:pPr>
          </w:p>
        </w:tc>
        <w:tc>
          <w:tcPr>
            <w:tcW w:w="851" w:type="dxa"/>
          </w:tcPr>
          <w:p w:rsidR="007168B9" w:rsidRPr="007168B9" w:rsidRDefault="007168B9">
            <w:pPr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4678" w:type="dxa"/>
          </w:tcPr>
          <w:p w:rsidR="007168B9" w:rsidRPr="007168B9" w:rsidRDefault="007168B9">
            <w:pPr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</w:tr>
      <w:tr w:rsidR="007168B9" w:rsidRPr="007168B9" w:rsidTr="007168B9">
        <w:tc>
          <w:tcPr>
            <w:tcW w:w="4077" w:type="dxa"/>
          </w:tcPr>
          <w:p w:rsidR="007168B9" w:rsidRPr="007168B9" w:rsidRDefault="007168B9">
            <w:pPr>
              <w:rPr>
                <w:rFonts w:ascii="Times New Roman" w:hAnsi="Times New Roman" w:cs="Times New Roman"/>
                <w:b/>
                <w:i/>
                <w:sz w:val="44"/>
                <w:szCs w:val="44"/>
              </w:rPr>
            </w:pPr>
            <w:r w:rsidRPr="007168B9">
              <w:rPr>
                <w:rFonts w:ascii="Times New Roman" w:hAnsi="Times New Roman" w:cs="Times New Roman"/>
                <w:b/>
                <w:i/>
                <w:sz w:val="44"/>
                <w:szCs w:val="44"/>
              </w:rPr>
              <w:t>Заместитель председателя отряда</w:t>
            </w:r>
          </w:p>
        </w:tc>
        <w:tc>
          <w:tcPr>
            <w:tcW w:w="851" w:type="dxa"/>
          </w:tcPr>
          <w:p w:rsidR="007168B9" w:rsidRPr="007168B9" w:rsidRDefault="007168B9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7168B9">
              <w:rPr>
                <w:rFonts w:ascii="Times New Roman" w:hAnsi="Times New Roman" w:cs="Times New Roman"/>
                <w:sz w:val="44"/>
                <w:szCs w:val="44"/>
              </w:rPr>
              <w:t>-</w:t>
            </w:r>
          </w:p>
        </w:tc>
        <w:tc>
          <w:tcPr>
            <w:tcW w:w="4678" w:type="dxa"/>
          </w:tcPr>
          <w:p w:rsidR="007168B9" w:rsidRPr="007168B9" w:rsidRDefault="007168B9">
            <w:pPr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</w:tr>
      <w:tr w:rsidR="007168B9" w:rsidRPr="007168B9" w:rsidTr="007168B9">
        <w:tc>
          <w:tcPr>
            <w:tcW w:w="4077" w:type="dxa"/>
          </w:tcPr>
          <w:p w:rsidR="007168B9" w:rsidRPr="007168B9" w:rsidRDefault="007168B9">
            <w:pPr>
              <w:rPr>
                <w:rFonts w:ascii="Times New Roman" w:hAnsi="Times New Roman" w:cs="Times New Roman"/>
                <w:b/>
                <w:i/>
                <w:sz w:val="44"/>
                <w:szCs w:val="44"/>
              </w:rPr>
            </w:pPr>
          </w:p>
        </w:tc>
        <w:tc>
          <w:tcPr>
            <w:tcW w:w="851" w:type="dxa"/>
          </w:tcPr>
          <w:p w:rsidR="007168B9" w:rsidRPr="007168B9" w:rsidRDefault="007168B9">
            <w:pPr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4678" w:type="dxa"/>
          </w:tcPr>
          <w:p w:rsidR="007168B9" w:rsidRPr="007168B9" w:rsidRDefault="007168B9">
            <w:pPr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</w:tr>
      <w:tr w:rsidR="007168B9" w:rsidRPr="007168B9" w:rsidTr="007168B9">
        <w:tc>
          <w:tcPr>
            <w:tcW w:w="4077" w:type="dxa"/>
          </w:tcPr>
          <w:p w:rsidR="007168B9" w:rsidRPr="007168B9" w:rsidRDefault="007168B9">
            <w:pPr>
              <w:rPr>
                <w:rFonts w:ascii="Times New Roman" w:hAnsi="Times New Roman" w:cs="Times New Roman"/>
                <w:b/>
                <w:i/>
                <w:sz w:val="44"/>
                <w:szCs w:val="44"/>
              </w:rPr>
            </w:pPr>
            <w:r w:rsidRPr="007168B9">
              <w:rPr>
                <w:rFonts w:ascii="Times New Roman" w:hAnsi="Times New Roman" w:cs="Times New Roman"/>
                <w:b/>
                <w:i/>
                <w:sz w:val="44"/>
                <w:szCs w:val="44"/>
              </w:rPr>
              <w:t>Учебный сектор</w:t>
            </w:r>
          </w:p>
        </w:tc>
        <w:tc>
          <w:tcPr>
            <w:tcW w:w="851" w:type="dxa"/>
          </w:tcPr>
          <w:p w:rsidR="007168B9" w:rsidRPr="007168B9" w:rsidRDefault="007168B9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-</w:t>
            </w:r>
          </w:p>
        </w:tc>
        <w:tc>
          <w:tcPr>
            <w:tcW w:w="4678" w:type="dxa"/>
          </w:tcPr>
          <w:p w:rsidR="007168B9" w:rsidRPr="007168B9" w:rsidRDefault="007168B9">
            <w:pPr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</w:tr>
      <w:tr w:rsidR="007168B9" w:rsidRPr="007168B9" w:rsidTr="007168B9">
        <w:tc>
          <w:tcPr>
            <w:tcW w:w="4077" w:type="dxa"/>
          </w:tcPr>
          <w:p w:rsidR="007168B9" w:rsidRPr="007168B9" w:rsidRDefault="007168B9">
            <w:pPr>
              <w:rPr>
                <w:rFonts w:ascii="Times New Roman" w:hAnsi="Times New Roman" w:cs="Times New Roman"/>
                <w:b/>
                <w:i/>
                <w:sz w:val="44"/>
                <w:szCs w:val="44"/>
              </w:rPr>
            </w:pPr>
          </w:p>
        </w:tc>
        <w:tc>
          <w:tcPr>
            <w:tcW w:w="851" w:type="dxa"/>
          </w:tcPr>
          <w:p w:rsidR="007168B9" w:rsidRPr="007168B9" w:rsidRDefault="007168B9">
            <w:pPr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4678" w:type="dxa"/>
          </w:tcPr>
          <w:p w:rsidR="007168B9" w:rsidRPr="007168B9" w:rsidRDefault="007168B9">
            <w:pPr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</w:tr>
      <w:tr w:rsidR="007168B9" w:rsidRPr="007168B9" w:rsidTr="007168B9">
        <w:tc>
          <w:tcPr>
            <w:tcW w:w="4077" w:type="dxa"/>
          </w:tcPr>
          <w:p w:rsidR="007168B9" w:rsidRPr="007168B9" w:rsidRDefault="007168B9">
            <w:pPr>
              <w:rPr>
                <w:rFonts w:ascii="Times New Roman" w:hAnsi="Times New Roman" w:cs="Times New Roman"/>
                <w:b/>
                <w:i/>
                <w:sz w:val="44"/>
                <w:szCs w:val="44"/>
              </w:rPr>
            </w:pPr>
            <w:r w:rsidRPr="007168B9">
              <w:rPr>
                <w:rFonts w:ascii="Times New Roman" w:hAnsi="Times New Roman" w:cs="Times New Roman"/>
                <w:b/>
                <w:i/>
                <w:sz w:val="44"/>
                <w:szCs w:val="44"/>
              </w:rPr>
              <w:t>Спортивный сектор</w:t>
            </w:r>
          </w:p>
        </w:tc>
        <w:tc>
          <w:tcPr>
            <w:tcW w:w="851" w:type="dxa"/>
          </w:tcPr>
          <w:p w:rsidR="007168B9" w:rsidRPr="007168B9" w:rsidRDefault="007168B9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-</w:t>
            </w:r>
          </w:p>
        </w:tc>
        <w:tc>
          <w:tcPr>
            <w:tcW w:w="4678" w:type="dxa"/>
          </w:tcPr>
          <w:p w:rsidR="007168B9" w:rsidRPr="007168B9" w:rsidRDefault="007168B9">
            <w:pPr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</w:tr>
      <w:tr w:rsidR="007168B9" w:rsidRPr="007168B9" w:rsidTr="007168B9">
        <w:tc>
          <w:tcPr>
            <w:tcW w:w="4077" w:type="dxa"/>
          </w:tcPr>
          <w:p w:rsidR="007168B9" w:rsidRPr="007168B9" w:rsidRDefault="007168B9">
            <w:pPr>
              <w:rPr>
                <w:rFonts w:ascii="Times New Roman" w:hAnsi="Times New Roman" w:cs="Times New Roman"/>
                <w:b/>
                <w:i/>
                <w:sz w:val="44"/>
                <w:szCs w:val="44"/>
              </w:rPr>
            </w:pPr>
          </w:p>
        </w:tc>
        <w:tc>
          <w:tcPr>
            <w:tcW w:w="851" w:type="dxa"/>
          </w:tcPr>
          <w:p w:rsidR="007168B9" w:rsidRPr="007168B9" w:rsidRDefault="007168B9">
            <w:pPr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4678" w:type="dxa"/>
          </w:tcPr>
          <w:p w:rsidR="007168B9" w:rsidRPr="007168B9" w:rsidRDefault="007168B9">
            <w:pPr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</w:tr>
      <w:tr w:rsidR="007168B9" w:rsidRPr="007168B9" w:rsidTr="007168B9">
        <w:tc>
          <w:tcPr>
            <w:tcW w:w="4077" w:type="dxa"/>
          </w:tcPr>
          <w:p w:rsidR="007168B9" w:rsidRPr="007168B9" w:rsidRDefault="007168B9">
            <w:pPr>
              <w:rPr>
                <w:rFonts w:ascii="Times New Roman" w:hAnsi="Times New Roman" w:cs="Times New Roman"/>
                <w:b/>
                <w:i/>
                <w:sz w:val="44"/>
                <w:szCs w:val="44"/>
              </w:rPr>
            </w:pPr>
            <w:r w:rsidRPr="007168B9">
              <w:rPr>
                <w:rFonts w:ascii="Times New Roman" w:hAnsi="Times New Roman" w:cs="Times New Roman"/>
                <w:b/>
                <w:i/>
                <w:sz w:val="44"/>
                <w:szCs w:val="44"/>
              </w:rPr>
              <w:t>Сектор информации и печати</w:t>
            </w:r>
          </w:p>
        </w:tc>
        <w:tc>
          <w:tcPr>
            <w:tcW w:w="851" w:type="dxa"/>
          </w:tcPr>
          <w:p w:rsidR="007168B9" w:rsidRPr="007168B9" w:rsidRDefault="007168B9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 xml:space="preserve">- </w:t>
            </w:r>
          </w:p>
        </w:tc>
        <w:tc>
          <w:tcPr>
            <w:tcW w:w="4678" w:type="dxa"/>
          </w:tcPr>
          <w:p w:rsidR="007168B9" w:rsidRPr="007168B9" w:rsidRDefault="007168B9">
            <w:pPr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</w:tr>
      <w:tr w:rsidR="007168B9" w:rsidRPr="007168B9" w:rsidTr="007168B9">
        <w:tc>
          <w:tcPr>
            <w:tcW w:w="4077" w:type="dxa"/>
          </w:tcPr>
          <w:p w:rsidR="007168B9" w:rsidRPr="007168B9" w:rsidRDefault="007168B9">
            <w:pPr>
              <w:rPr>
                <w:rFonts w:ascii="Times New Roman" w:hAnsi="Times New Roman" w:cs="Times New Roman"/>
                <w:b/>
                <w:i/>
                <w:sz w:val="44"/>
                <w:szCs w:val="44"/>
              </w:rPr>
            </w:pPr>
          </w:p>
        </w:tc>
        <w:tc>
          <w:tcPr>
            <w:tcW w:w="851" w:type="dxa"/>
          </w:tcPr>
          <w:p w:rsidR="007168B9" w:rsidRPr="007168B9" w:rsidRDefault="007168B9">
            <w:pPr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4678" w:type="dxa"/>
          </w:tcPr>
          <w:p w:rsidR="007168B9" w:rsidRPr="007168B9" w:rsidRDefault="007168B9">
            <w:pPr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</w:tr>
      <w:tr w:rsidR="007168B9" w:rsidRPr="007168B9" w:rsidTr="007168B9">
        <w:tc>
          <w:tcPr>
            <w:tcW w:w="4077" w:type="dxa"/>
          </w:tcPr>
          <w:p w:rsidR="007168B9" w:rsidRPr="007168B9" w:rsidRDefault="007168B9">
            <w:pPr>
              <w:rPr>
                <w:rFonts w:ascii="Times New Roman" w:hAnsi="Times New Roman" w:cs="Times New Roman"/>
                <w:b/>
                <w:i/>
                <w:sz w:val="44"/>
                <w:szCs w:val="44"/>
              </w:rPr>
            </w:pPr>
            <w:r w:rsidRPr="007168B9">
              <w:rPr>
                <w:rFonts w:ascii="Times New Roman" w:hAnsi="Times New Roman" w:cs="Times New Roman"/>
                <w:b/>
                <w:i/>
                <w:sz w:val="44"/>
                <w:szCs w:val="44"/>
              </w:rPr>
              <w:t>Трудовой сектор</w:t>
            </w:r>
          </w:p>
        </w:tc>
        <w:tc>
          <w:tcPr>
            <w:tcW w:w="851" w:type="dxa"/>
          </w:tcPr>
          <w:p w:rsidR="007168B9" w:rsidRPr="007168B9" w:rsidRDefault="007168B9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-</w:t>
            </w:r>
          </w:p>
        </w:tc>
        <w:tc>
          <w:tcPr>
            <w:tcW w:w="4678" w:type="dxa"/>
          </w:tcPr>
          <w:p w:rsidR="007168B9" w:rsidRPr="007168B9" w:rsidRDefault="007168B9">
            <w:pPr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</w:tr>
    </w:tbl>
    <w:p w:rsidR="007168B9" w:rsidRDefault="007168B9">
      <w:pPr>
        <w:rPr>
          <w:rFonts w:ascii="Times New Roman" w:hAnsi="Times New Roman" w:cs="Times New Roman"/>
          <w:sz w:val="52"/>
          <w:szCs w:val="52"/>
        </w:rPr>
      </w:pPr>
    </w:p>
    <w:p w:rsidR="006D50B7" w:rsidRDefault="006D50B7">
      <w:pPr>
        <w:rPr>
          <w:rFonts w:ascii="Times New Roman" w:hAnsi="Times New Roman" w:cs="Times New Roman"/>
          <w:sz w:val="52"/>
          <w:szCs w:val="52"/>
        </w:rPr>
      </w:pPr>
    </w:p>
    <w:p w:rsidR="006D50B7" w:rsidRPr="006D50B7" w:rsidRDefault="006D50B7" w:rsidP="006D50B7">
      <w:pPr>
        <w:tabs>
          <w:tab w:val="left" w:pos="3375"/>
        </w:tabs>
        <w:rPr>
          <w:rFonts w:ascii="Times New Roman" w:hAnsi="Times New Roman" w:cs="Times New Roman"/>
          <w:sz w:val="48"/>
          <w:szCs w:val="48"/>
        </w:rPr>
      </w:pPr>
    </w:p>
    <w:sectPr w:rsidR="006D50B7" w:rsidRPr="006D50B7" w:rsidSect="006D50B7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4E6E2C"/>
    <w:multiLevelType w:val="hybridMultilevel"/>
    <w:tmpl w:val="9A5A1A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4"/>
  <w:proofState w:spelling="clean" w:grammar="clean"/>
  <w:defaultTabStop w:val="708"/>
  <w:characterSpacingControl w:val="doNotCompress"/>
  <w:compat>
    <w:useFELayout/>
  </w:compat>
  <w:rsids>
    <w:rsidRoot w:val="007168B9"/>
    <w:rsid w:val="000A33FD"/>
    <w:rsid w:val="005B13A6"/>
    <w:rsid w:val="006D50B7"/>
    <w:rsid w:val="007168B9"/>
    <w:rsid w:val="00C22A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3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68B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3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ххх</cp:lastModifiedBy>
  <cp:revision>5</cp:revision>
  <dcterms:created xsi:type="dcterms:W3CDTF">2010-09-19T15:15:00Z</dcterms:created>
  <dcterms:modified xsi:type="dcterms:W3CDTF">2011-12-02T18:13:00Z</dcterms:modified>
</cp:coreProperties>
</file>